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4102:Business Process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4102:Business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4102:Business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