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ENJEUX DU CHANGEMENT TECHNOLOGIQUE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ENJEUX DU CHANGEMENT TECHNOLOGIQUE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本书出售、求购地址：https://www.jiaokey.com/book/detail/40455483.html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关键词搜索：https://www.jiaokey.com/tag/LES ENJEUX DU CHANGEMENT TECHNOLOGIQUE.html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