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マルクス経済学レキシコン13u3000貨幣Ⅲ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マルクス経済学レキシコン13u3000貨幣Ⅲ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本书出售、求购地址：https://www.jiaokey.com/book/detail/40446538.html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关键词搜索：https://www.jiaokey.com/tag/マルクス経済学レキシコン13u3000貨幣Ⅲ.html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