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生産システム技法</w:t>
      </w:r>
    </w:p>
    <w:p>
      <w:r>
        <w:rPr>
          <w:rFonts w:ascii="宋体" w:hAnsi="宋体" w:eastAsia="宋体"/>
          <w:sz w:val="24"/>
        </w:rPr>
        <w:t>大崎紘一，赤木文男，藤原豊，菊池進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生産システム技法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大崎紘一，赤木文男，藤原豊，菊池進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本书出售、求购地址：https://www.jiaokey.com/book/detail/40445634.html</w:t>
      </w:r>
    </w:p>
    <w:p>
      <w:r>
        <w:t>更多相关图书推荐：https://www.jiaokey.com</w:t>
      </w:r>
    </w:p>
    <w:p>
      <w:r>
        <w:t>大崎紘一，赤木文男，藤原豊，菊池進 其他作品：https://www.jiaokey.com/tag/大崎紘一，赤木文男，藤原豊，菊池進.html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关键词搜索：https://www.jiaokey.com/tag/生産システム技法.html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