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生産管理の分析と診断</w:t>
      </w:r>
    </w:p>
    <w:p>
      <w:r>
        <w:rPr>
          <w:rFonts w:ascii="宋体" w:hAnsi="宋体" w:eastAsia="宋体"/>
          <w:sz w:val="24"/>
        </w:rPr>
        <w:t>並木高?，佐々木脩，遠藤健児，倉持茂，大沢順太郎，吉田祐夫，高橋義一，武岡一成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生産管理の分析と診断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並木高?，佐々木脩，遠藤健児，倉持茂，大沢順太郎，吉田祐夫，高橋義一，武岡一成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本书出售、求购地址：https://www.jiaokey.com/book/detail/40445572.html</w:t>
      </w:r>
    </w:p>
    <w:p>
      <w:r>
        <w:t>更多相关图书推荐：https://www.jiaokey.com</w:t>
      </w:r>
    </w:p>
    <w:p>
      <w:r>
        <w:t>並木高?，佐々木脩，遠藤健児，倉持茂，大沢順太郎，吉田祐夫，高橋義一，武岡一成 其他作品：https://www.jiaokey.com/tag/並木高?，佐々木脩，遠藤健児，倉持茂，大沢順太郎，吉田祐夫，高橋義一，武岡一成.html</w:t>
      </w:r>
    </w:p>
    <w:p>
      <w:r>
        <w:t>日刊工業新聞社 出版图书：https://www.jiaokey.com/tag/日刊工業新聞社.html</w:t>
      </w:r>
    </w:p>
    <w:p>
      <w:r>
        <w:t>关键词搜索：https://www.jiaokey.com/tag/生産管理の分析と診断.html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