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経営と経済学のための基礎統計学「上」データの分析と提示</w:t>
      </w:r>
    </w:p>
    <w:p>
      <w:r>
        <w:rPr>
          <w:rFonts w:ascii="宋体" w:hAnsi="宋体" w:eastAsia="宋体"/>
          <w:sz w:val="24"/>
        </w:rPr>
        <w:t>J．ニーター，W．ワッサーマン，保田順三郎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経営と経済学のための基礎統計学「上」データの分析と提示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J．ニーター，W．ワッサーマン，保田順三郎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ダイヤモンド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本书出售、求购地址：https://www.jiaokey.com/book/detail/40445224.html</w:t>
      </w:r>
    </w:p>
    <w:p>
      <w:r>
        <w:t>更多相关图书推荐：https://www.jiaokey.com</w:t>
      </w:r>
    </w:p>
    <w:p>
      <w:r>
        <w:t>J．ニーター，W．ワッサーマン，保田順三郎 其他作品：https://www.jiaokey.com/tag/J．ニーター，W．ワッサーマン，保田順三郎.html</w:t>
      </w:r>
    </w:p>
    <w:p>
      <w:r>
        <w:t>ダイヤモンド 出版图书：https://www.jiaokey.com/tag/ダイヤモンド.html</w:t>
      </w:r>
    </w:p>
    <w:p>
      <w:r>
        <w:t>关键词搜索：https://www.jiaokey.com/tag/経営と経済学のための基礎統計学「上」データの分析と提示.html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