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Sociocultural Dimensions of Language Change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Sociocultural Dimensions of Language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本书出售、求购地址：https://www.jiaokey.com/book/detail/40441637.html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关键词搜索：https://www.jiaokey.com/tag/Sociocultural Dimensions of Language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