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INCOME APPROACH TO ACCOUNTING THEORY:READINGS AND QUESTIONS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INCOME APPROACH TO ACCOUNTING THEORY:READINGS AND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关键词搜索：https://www.jiaokey.com/tag/AN INCOME APPROACH TO ACCOUNTING THEORY:READINGS AND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