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acts  第 3 卷  Syntax and semantics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acts  第 3 卷  Syntax and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本书出售、求购地址：https://www.jiaokey.com/book/detail/40432439.html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关键词搜索：https://www.jiaokey.com/tag/Speech acts  第 3 卷  Syntax and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