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REAL-FINANCIAL LINKAGES AMONG OPEN ECONOMIES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REAL-FINANCIAL LINKAGES AMONG OPEN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本书出售、求购地址：https://www.jiaokey.com/book/detail/40431120.html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关键词搜索：https://www.jiaokey.com/tag/REAL-FINANCIAL LINKAGES AMONG OPEN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