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 MATERIALS &amp;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 MATERIALS &amp;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本书出售、求购地址：https://www.jiaokey.com/book/detail/40431090.html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关键词搜索：https://www.jiaokey.com/tag/RAW MATERIALS &amp;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