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GROWTH AND COMMON STOCK RISK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GROWTH AND COMMON STOCK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本书出售、求购地址：https://www.jiaokey.com/book/detail/40430866.html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关键词搜索：https://www.jiaokey.com/tag/CORPORATE GROWTH AND COMMON STOCK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