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IMPENDING CHANGES FOR SECURITIES MARKETS WHAT ROLE FOR THE EXCHANGES?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IMPENDING CHANGES FOR SECURITIES MARKETS WHAT ROLE FOR THE EXCHANGES?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本书出售、求购地址：https://www.jiaokey.com/book/detail/40430865.html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关键词搜索：https://www.jiaokey.com/tag/IMPENDING CHANGES FOR SECURITIES MARKETS WHAT ROLE FOR THE EXCHANGES?.html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