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EXECUTIVE COMPENSATION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EXECUTIVE COMPENSATION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本书出售、求购地址：https://www.jiaokey.com/book/detail/40430314.html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EXECUTIVE COMPENSATION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