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WEALTH EFFECTS AND MONETARY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WEALTH EFFECTS AND MONETARY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本书出售、求购地址：https://www.jiaokey.com/book/detail/40427655.html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关键词搜索：https://www.jiaokey.com/tag/WEALTH EFFECTS AND MONETARY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