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RESEARCH MANAGEMENT STUDIES IN INTERDISCIPLINARY METHODS FROM BUSINESS GOVERNMENT AND ACADEMIA</w:t>
      </w:r>
    </w:p>
    <w:p>
      <w:r>
        <w:rPr>
          <w:rFonts w:ascii="宋体" w:hAnsi="宋体" w:eastAsia="宋体"/>
          <w:sz w:val="24"/>
        </w:rPr>
        <w:t>PHILIP H.BIRNBAUM-MORE FREDERICK A.ROSSINI DONALD R.BALDWIN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RESEARCH MANAGEMENT STUDIES IN INTERDISCIPLINARY METHODS FROM BUSINESS GOVERNMENT AND ACADEMIA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H.BIRNBAUM-MORE FREDERICK A.ROSSINI DONALD R.BALDWIN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本书出售、求购地址：https://www.jiaokey.com/book/detail/40421612.html</w:t>
      </w:r>
    </w:p>
    <w:p>
      <w:r>
        <w:t>更多相关图书推荐：https://www.jiaokey.com</w:t>
      </w:r>
    </w:p>
    <w:p>
      <w:r>
        <w:t>PHILIP H.BIRNBAUM-MORE FREDERICK A.ROSSINI DONALD R.BALDWIN 其他作品：https://www.jiaokey.com/tag/PHILIP H.BIRNBAUM-MORE FREDERICK A.ROSSINI DONALD R.BALDWIN.html</w:t>
      </w:r>
    </w:p>
    <w:p>
      <w:r>
        <w:t>关键词搜索：https://www.jiaokey.com/tag/INTERNATIONAL RESEARCH MANAGEMENT STUDIES IN INTERDISCIPLINARY METHODS FROM BUSINESS GOVERNMENT AND ACADEMIA.html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