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MICRO.ECONOMICS AND FOURTEENTH EDITION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MICRO.ECONOMICS AND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本书出售、求购地址：https://www.jiaokey.com/book/detail/40420959.html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关键词搜索：https://www.jiaokey.com/tag/MICRO.ECONOMICS AND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