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ACCESSING NOUN-PHRASE ANTECEDENTS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ACCESSING NOUN-PHRASE ANTECEDENTS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本书出售、求购地址：https://www.jiaokey.com/book/detail/40419566.html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关键词搜索：https://www.jiaokey.com/tag/ACCESSING NOUN-PHRASE ANTECEDENTS.html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