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TWENTIETH CENTURY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TWENTIETH CENTURY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本书出售、求购地址：https://www.jiaokey.com/book/detail/40418570.html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LANGUAGE OF TWENTIETH CENTURY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