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CONTEXT OF ENGLISH LITERATURE 1900-1930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CONTEXT OF ENGLISH LITERATURE 1900-1930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本书出售、求购地址：https://www.jiaokey.com/book/detail/40417448.html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关键词搜索：https://www.jiaokey.com/tag/THE CONTEXT OF ENGLISH LITERATURE 1900-1930.html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