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長塚節研究 2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長塚節研究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本书出售、求购地址：https://www.jiaokey.com/book/detail/40416098.html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关键词搜索：https://www.jiaokey.com/tag/長塚節研究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