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Vibrational Spectoscopy in Food Science Volume II:Analysis of Food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Vibrational Spectoscopy in Food Science Volume II:Analysis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关键词搜索：https://www.jiaokey.com/tag/Applications of Vibrational Spectoscopy in Food Science Volume II:Analysis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