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BLACKWOOD FARM THE VAMPIRE CHRONICLES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BLACKWOOD FARM THE VAMPIRE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本书出售、求购地址：https://www.jiaokey.com/book/detail/40414440.html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关键词搜索：https://www.jiaokey.com/tag/BLACKWOOD FARM THE VAMPIRE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