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Food Technology Industry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Food Technology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本书出售、求购地址：https://www.jiaokey.com/book/detail/40414205.html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关键词搜索：https://www.jiaokey.com/tag/Intellectual Property in the Food Technology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