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Discrimination in EC Law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Discrimination in EC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本书出售、求购地址：https://www.jiaokey.com/book/detail/40414182.html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关键词搜索：https://www.jiaokey.com/tag/Reverse Discrimination in EC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