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明治の文芸評論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明治の文芸評論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本书出售、求购地址：https://www.jiaokey.com/book/detail/40409610.html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关键词搜索：https://www.jiaokey.com/tag/明治の文芸評論.html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