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SOCIAL WORK PRACTICE：A GRADUATE TEXT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SOCIAL WORK PRACTICE：A GRADUATE TEXT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本书出售、求购地址：https://www.jiaokey.com/book/detail/40407046.html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关键词搜索：https://www.jiaokey.com/tag/THE FOUNDATIONS OF SOCIAL WORK PRACTICE：A GRADUATE TEXT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