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40403896_APPLIED STREAM SANITATION SECOND EDITION_p800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40403896_APPLIED STREAM SANITATION SECOND EDITION_p800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关键词搜索：https://www.jiaokey.com/tag/40403896_APPLIED STREAM SANITATION SECOND EDITION_p800.html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