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DEVELOPMENT AND MANAGEMENT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DEVELOPMENT AND MANAGEMENT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本书出售、求购地址：https://www.jiaokey.com/book/detail/40403349.html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关键词搜索：https://www.jiaokey.com/tag/WATER DEVELOPMENT AND MANAGEMENT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