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海外旅行実務に必要な実務英語</w:t>
      </w:r>
    </w:p>
    <w:p>
      <w:r>
        <w:rPr>
          <w:rFonts w:ascii="宋体" w:hAnsi="宋体" w:eastAsia="宋体"/>
          <w:sz w:val="24"/>
        </w:rPr>
        <w:t>前田聖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海外旅行実務に必要な実務英語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森谷トラベル·エンタプライズ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本书出售、求购地址：https://www.jiaokey.com/book/detail/40402900.html</w:t>
      </w:r>
    </w:p>
    <w:p>
      <w:r>
        <w:t>更多相关图书推荐：https://www.jiaokey.com</w:t>
      </w:r>
    </w:p>
    <w:p>
      <w:r>
        <w:t>前田聖 其他作品：https://www.jiaokey.com/tag/前田聖.html</w:t>
      </w:r>
    </w:p>
    <w:p>
      <w:r>
        <w:t>森谷トラベル·エンタプライズ 出版图书：https://www.jiaokey.com/tag/森谷トラベル·エンタプライズ.html</w:t>
      </w:r>
    </w:p>
    <w:p>
      <w:r>
        <w:t>关键词搜索：https://www.jiaokey.com/tag/海外旅行実務に必要な実務英語.html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