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実戦広報あ·ら·かると</w:t>
      </w:r>
    </w:p>
    <w:p>
      <w:r>
        <w:rPr>
          <w:rFonts w:ascii="宋体" w:hAnsi="宋体" w:eastAsia="宋体"/>
          <w:sz w:val="24"/>
        </w:rPr>
        <w:t>多田正遠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実戦広報あ·ら·かると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多田正遠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デルタコミュニケーションズ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本书出售、求购地址：https://www.jiaokey.com/book/detail/40402511.html</w:t>
      </w:r>
    </w:p>
    <w:p>
      <w:r>
        <w:t>更多相关图书推荐：https://www.jiaokey.com</w:t>
      </w:r>
    </w:p>
    <w:p>
      <w:r>
        <w:t>多田正遠 其他作品：https://www.jiaokey.com/tag/多田正遠.html</w:t>
      </w:r>
    </w:p>
    <w:p>
      <w:r>
        <w:t>デルタコミュニケーションズ 出版图书：https://www.jiaokey.com/tag/デルタコミュニケーションズ.html</w:t>
      </w:r>
    </w:p>
    <w:p>
      <w:r>
        <w:t>关键词搜索：https://www.jiaokey.com/tag/実戦広報あ·ら·かると.html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