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Carbohydrate Chemistry and Biochemistry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Carbohydrate Chemistry and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本书出售、求购地址：https://www.jiaokey.com/book/detail/40398548.html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关键词搜索：https://www.jiaokey.com/tag/Advances in Carbohydrate Chemistry and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