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INTERVENING FOR LITERACY THE JOY OF READING TO YOUNG CHILDREN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INTERVENING FOR LITERACY THE JOY OF READING TO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本书出售、求购地址：https://www.jiaokey.com/book/detail/40398101.html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关键词搜索：https://www.jiaokey.com/tag/INTERVENING FOR LITERACY THE JOY OF READING TO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