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BIOMECHANICS Principles and Applications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BIOMECHANICS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本书出售、求购地址：https://www.jiaokey.com/book/detail/40397314.html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关键词搜索：https://www.jiaokey.com/tag/BIOMECHANICS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