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CHOICE:PURCHASING ENERGY IN A DEREGULATED MARKET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CHOICE:PURCHASING ENERGY IN A DEREGULATED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本书出售、求购地址：https://www.jiaokey.com/book/detail/40385211.html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关键词搜索：https://www.jiaokey.com/tag/CUSTOMER CHOICE:PURCHASING ENERGY IN A DEREGULATED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