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Preicsion Frequency Control Volume 1 Acostic Resonators and Filters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Preicsion Frequency Control Volume 1 Acostic Resonators and Filters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本书出售、求购地址：https://www.jiaokey.com/book/detail/40382878.html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关键词搜索：https://www.jiaokey.com/tag/Preicsion Frequency Control Volume 1 Acostic Resonators and Filters.html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