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CHAOS APPLICATIONS IN TELECOMMUNICATIONS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CHAOS APPLICATIONS IN TELECOMMUNICATIONS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本书出售、求购地址：https://www.jiaokey.com/book/detail/40382817.html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关键词搜索：https://www.jiaokey.com/tag/CHAOS APPLICATIONS IN TELECOMMUNICATIONS.html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