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Ultra-Low Energy Wireless Sensor Networks in Practice Theory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Ultra-Low Energy Wireless Sensor Networks in Practice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本书出售、求购地址：https://www.jiaokey.com/book/detail/40379788.html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关键词搜索：https://www.jiaokey.com/tag/Ultra-Low Energy Wireless Sensor Networks in Practice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