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International Conference on Robotics and Automation Volume 4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International Conference on Robotics and Automation Volume 4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1999 IEEE International Conference on Robotics and Automation Volume 4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