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DATA STRUCTURES AND NON-NUMERIC COMPUTATION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DATA STRUCTURES AND NON-NUMERIC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本书出售、求购地址：https://www.jiaokey.com/book/detail/40372774.html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DATA STRUCTURES AND NON-NUMERIC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