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RISC Architecture and Organization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RISC Architecture and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本书出售、求购地址：https://www.jiaokey.com/book/detail/40371794.html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关键词搜索：https://www.jiaokey.com/tag/VLSI RISC Architecture and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