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and Quality Assurance for Component-Based Software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and Quality Assurance for Component-Based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关键词搜索：https://www.jiaokey.com/tag/Testing and Quality Assurance for Component-Based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