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Combating Computer Crime Prevention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Combating Computer Crime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本书出售、求购地址：https://www.jiaokey.com/book/detail/40369571.html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关键词搜索：https://www.jiaokey.com/tag/Combating Computer Crime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