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AND ILLITERACY NO.42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AND ILLITERACY NO.42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本书出售、求购地址：https://www.jiaokey.com/book/detail/40369336.html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关键词搜索：https://www.jiaokey.com/tag/LITERACY AND ILLITERACY NO.42.html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