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INCLUSION EFFECTIVE PRACTICES FOR ALL STUDENTS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INCLUSION EFFECTIVE PRACTICES FOR ALL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本书出售、求购地址：https://www.jiaokey.com/book/detail/40369244.html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关键词搜索：https://www.jiaokey.com/tag/INCLUSION EFFECTIVE PRACTICES FOR ALL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