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ENGLISH LANGUAGE LEARNERS STRUGGLE WITH READING? DISTINGUISHING LANGUAGE ACQUISITION FROM LEARNING DISABILITIES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ENGLISH LANGUAGE LEARNERS STRUGGLE WITH READING? DISTINGUISHING LANGUAGE ACQUISITION FROM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本书出售、求购地址：https://www.jiaokey.com/book/detail/40369220.html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关键词搜索：https://www.jiaokey.com/tag/WHY DO ENGLISH LANGUAGE LEARNERS STRUGGLE WITH READING? DISTINGUISHING LANGUAGE ACQUISITION FROM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