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TEACHING STRATEGIES THIRH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TEACHING STRATEGIES THIRH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本书出售、求购地址：https://www.jiaokey.com/book/detail/40369100.html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关键词搜索：https://www.jiaokey.com/tag/UNIVERSAL TEACHING STRATEGIES THIRH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