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for Teachers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本书出售、求购地址：https://www.jiaokey.com/book/detail/40367834.html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关键词搜索：https://www.jiaokey.com/tag/Communication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