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本书出售、求购地址：https://www.jiaokey.com/book/detail/40367404.html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关键词搜索：https://www.jiaokey.com/tag/Quantitative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