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ANNOUNCING BROADCAST COMMUNICATING TODAY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ANNOUNCING BROADCAST COMMUNICATING TODAY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本书出售、求购地址：https://www.jiaokey.com/book/detail/40366873.html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关键词搜索：https://www.jiaokey.com/tag/ANNOUNCING BROADCAST COMMUNICATING TODAY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